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BACFD" w14:textId="77777777" w:rsidR="007A1D19" w:rsidRPr="00E06B0F" w:rsidRDefault="00E06B0F" w:rsidP="00D5472E">
      <w:pPr>
        <w:pStyle w:val="Heading1"/>
        <w:jc w:val="center"/>
        <w:rPr>
          <w:b/>
        </w:rPr>
      </w:pPr>
      <w:r w:rsidRPr="00E06B0F">
        <w:rPr>
          <w:b/>
        </w:rPr>
        <w:t>Bardsley Youth Project</w:t>
      </w:r>
    </w:p>
    <w:p w14:paraId="57B82812" w14:textId="2ED97FBE" w:rsidR="00E06B0F" w:rsidRPr="00E06B0F" w:rsidRDefault="005F57A4" w:rsidP="00D5472E">
      <w:pPr>
        <w:pStyle w:val="Heading1"/>
        <w:jc w:val="center"/>
        <w:rPr>
          <w:b/>
        </w:rPr>
      </w:pPr>
      <w:r>
        <w:rPr>
          <w:b/>
        </w:rPr>
        <w:t>Volunteer</w:t>
      </w:r>
      <w:r w:rsidR="00D5472E">
        <w:rPr>
          <w:b/>
        </w:rPr>
        <w:t xml:space="preserve"> </w:t>
      </w:r>
      <w:r w:rsidR="00E06B0F" w:rsidRPr="00E06B0F">
        <w:rPr>
          <w:b/>
        </w:rPr>
        <w:t>Descriptions</w:t>
      </w:r>
      <w:r w:rsidR="00D5472E">
        <w:rPr>
          <w:b/>
        </w:rPr>
        <w:t xml:space="preserve"> &amp; Information</w:t>
      </w:r>
    </w:p>
    <w:p w14:paraId="4EE6234A" w14:textId="69066BBF" w:rsidR="00E06B0F" w:rsidRDefault="00CC51DF" w:rsidP="00E06B0F">
      <w:r>
        <w:rPr>
          <w:noProof/>
        </w:rPr>
        <mc:AlternateContent>
          <mc:Choice Requires="wps">
            <w:drawing>
              <wp:anchor distT="0" distB="0" distL="114300" distR="114300" simplePos="0" relativeHeight="251659264" behindDoc="1" locked="0" layoutInCell="1" allowOverlap="1" wp14:anchorId="5023C9E8" wp14:editId="79A6F69D">
                <wp:simplePos x="0" y="0"/>
                <wp:positionH relativeFrom="margin">
                  <wp:posOffset>-301925</wp:posOffset>
                </wp:positionH>
                <wp:positionV relativeFrom="paragraph">
                  <wp:posOffset>91548</wp:posOffset>
                </wp:positionV>
                <wp:extent cx="6448425" cy="7479102"/>
                <wp:effectExtent l="0" t="0" r="28575" b="26670"/>
                <wp:wrapNone/>
                <wp:docPr id="1" name="Text Box 1"/>
                <wp:cNvGraphicFramePr/>
                <a:graphic xmlns:a="http://schemas.openxmlformats.org/drawingml/2006/main">
                  <a:graphicData uri="http://schemas.microsoft.com/office/word/2010/wordprocessingShape">
                    <wps:wsp>
                      <wps:cNvSpPr txBox="1"/>
                      <wps:spPr>
                        <a:xfrm>
                          <a:off x="0" y="0"/>
                          <a:ext cx="6448425" cy="7479102"/>
                        </a:xfrm>
                        <a:prstGeom prst="rect">
                          <a:avLst/>
                        </a:prstGeom>
                        <a:solidFill>
                          <a:schemeClr val="lt1"/>
                        </a:solidFill>
                        <a:ln w="6350">
                          <a:solidFill>
                            <a:prstClr val="black"/>
                          </a:solidFill>
                        </a:ln>
                      </wps:spPr>
                      <wps:txbx>
                        <w:txbxContent>
                          <w:p w14:paraId="2F5C612E" w14:textId="77777777" w:rsidR="00D5472E" w:rsidRDefault="00D547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23C9E8" id="_x0000_t202" coordsize="21600,21600" o:spt="202" path="m,l,21600r21600,l21600,xe">
                <v:stroke joinstyle="miter"/>
                <v:path gradientshapeok="t" o:connecttype="rect"/>
              </v:shapetype>
              <v:shape id="Text Box 1" o:spid="_x0000_s1026" type="#_x0000_t202" style="position:absolute;margin-left:-23.75pt;margin-top:7.2pt;width:507.75pt;height:588.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" fillcolor="white [3201]" strokeweight=".5pt">
                <v:textbox>
                  <w:txbxContent>
                    <w:p w14:paraId="2F5C612E" w14:textId="77777777" w:rsidR="00D5472E" w:rsidRDefault="00D5472E"/>
                  </w:txbxContent>
                </v:textbox>
                <w10:wrap anchorx="margin"/>
              </v:shape>
            </w:pict>
          </mc:Fallback>
        </mc:AlternateContent>
      </w:r>
    </w:p>
    <w:p w14:paraId="6DE4A52C" w14:textId="48197DB7" w:rsidR="00E06B0F" w:rsidRDefault="006A20A8" w:rsidP="00E06B0F">
      <w:pPr>
        <w:pStyle w:val="Heading2"/>
        <w:rPr>
          <w:b/>
        </w:rPr>
      </w:pPr>
      <w:r>
        <w:rPr>
          <w:b/>
        </w:rPr>
        <w:t>General</w:t>
      </w:r>
      <w:r w:rsidR="00D5472E">
        <w:rPr>
          <w:b/>
        </w:rPr>
        <w:t xml:space="preserve"> Information</w:t>
      </w:r>
    </w:p>
    <w:p w14:paraId="77A17A46" w14:textId="5675465A" w:rsidR="00E06B0F" w:rsidRDefault="00E06B0F" w:rsidP="00E06B0F"/>
    <w:p w14:paraId="18056366" w14:textId="1A3BEEFD" w:rsidR="006A20A8" w:rsidRDefault="00E06B0F" w:rsidP="00E06B0F">
      <w:r w:rsidRPr="00E06B0F">
        <w:t xml:space="preserve">Thank you for expressing an interest in becoming a volunteer at Bardsley Youth Project. Before starting as a volunteer, you will be interviewed by the Manager and another member of the team. We will also contact the referees you have given us. </w:t>
      </w:r>
      <w:r w:rsidR="00A97F7F">
        <w:t>A</w:t>
      </w:r>
      <w:r w:rsidRPr="00E06B0F">
        <w:t>s you will be working with vulnerable young people</w:t>
      </w:r>
      <w:r>
        <w:t>,</w:t>
      </w:r>
      <w:r w:rsidRPr="00E06B0F">
        <w:t xml:space="preserve"> you will be required to undertake a Disclosure and Barring Service check (DBS) before starting your role.</w:t>
      </w:r>
      <w:r w:rsidR="00A97F7F">
        <w:t xml:space="preserve"> </w:t>
      </w:r>
      <w:r w:rsidR="006A20A8">
        <w:t xml:space="preserve">You will also be expected to fully familiarise yourself with our Safeguarding Policies and Procedures. </w:t>
      </w:r>
    </w:p>
    <w:p w14:paraId="517BA537" w14:textId="77777777" w:rsidR="00D5472E" w:rsidRDefault="00D5472E" w:rsidP="00E06B0F"/>
    <w:p w14:paraId="69158443" w14:textId="77777777" w:rsidR="00E06B0F" w:rsidRDefault="00E06B0F" w:rsidP="00E06B0F">
      <w:pPr>
        <w:pStyle w:val="Heading2"/>
        <w:rPr>
          <w:b/>
        </w:rPr>
      </w:pPr>
      <w:r w:rsidRPr="00E06B0F">
        <w:rPr>
          <w:b/>
        </w:rPr>
        <w:t>Person Specification for all roles</w:t>
      </w:r>
    </w:p>
    <w:p w14:paraId="797FE690" w14:textId="77777777" w:rsidR="006A20A8" w:rsidRDefault="006A20A8" w:rsidP="006A20A8"/>
    <w:p w14:paraId="3ABD158E" w14:textId="77777777" w:rsidR="006A20A8" w:rsidRDefault="006A20A8" w:rsidP="006A20A8">
      <w:pPr>
        <w:pStyle w:val="ListParagraph"/>
        <w:numPr>
          <w:ilvl w:val="0"/>
          <w:numId w:val="1"/>
        </w:numPr>
      </w:pPr>
      <w:r>
        <w:t>Reliable</w:t>
      </w:r>
    </w:p>
    <w:p w14:paraId="02F0AA27" w14:textId="77777777" w:rsidR="006A20A8" w:rsidRDefault="006A20A8" w:rsidP="006A20A8">
      <w:pPr>
        <w:pStyle w:val="ListParagraph"/>
        <w:numPr>
          <w:ilvl w:val="0"/>
          <w:numId w:val="1"/>
        </w:numPr>
      </w:pPr>
      <w:r>
        <w:t>Adaptable</w:t>
      </w:r>
    </w:p>
    <w:p w14:paraId="65BC4B2B" w14:textId="77777777" w:rsidR="006A20A8" w:rsidRDefault="006A20A8" w:rsidP="006A20A8">
      <w:pPr>
        <w:pStyle w:val="ListParagraph"/>
        <w:numPr>
          <w:ilvl w:val="0"/>
          <w:numId w:val="1"/>
        </w:numPr>
      </w:pPr>
      <w:r>
        <w:t>Trustworthy</w:t>
      </w:r>
    </w:p>
    <w:p w14:paraId="039CA8E3" w14:textId="77777777" w:rsidR="005F57A4" w:rsidRDefault="005F57A4" w:rsidP="006A20A8">
      <w:pPr>
        <w:pStyle w:val="ListParagraph"/>
        <w:numPr>
          <w:ilvl w:val="0"/>
          <w:numId w:val="1"/>
        </w:numPr>
      </w:pPr>
      <w:r>
        <w:t xml:space="preserve">Empathetic </w:t>
      </w:r>
    </w:p>
    <w:p w14:paraId="4AF6A58F" w14:textId="77777777" w:rsidR="00D5472E" w:rsidRDefault="005F57A4" w:rsidP="006A20A8">
      <w:pPr>
        <w:pStyle w:val="ListParagraph"/>
        <w:numPr>
          <w:ilvl w:val="0"/>
          <w:numId w:val="1"/>
        </w:numPr>
      </w:pPr>
      <w:r>
        <w:t>Have good listening skills</w:t>
      </w:r>
    </w:p>
    <w:p w14:paraId="12A6D293" w14:textId="77777777" w:rsidR="00D5472E" w:rsidRDefault="00D5472E" w:rsidP="00D5472E"/>
    <w:p w14:paraId="0B06165A" w14:textId="5D2C96EC" w:rsidR="00D5472E" w:rsidRPr="00D5472E" w:rsidRDefault="00D5472E" w:rsidP="00D5472E">
      <w:pPr>
        <w:rPr>
          <w:rFonts w:asciiTheme="majorHAnsi" w:hAnsiTheme="majorHAnsi" w:cstheme="majorHAnsi"/>
          <w:b/>
          <w:bCs/>
          <w:color w:val="7B067C" w:themeColor="accent5"/>
          <w:sz w:val="26"/>
          <w:szCs w:val="26"/>
        </w:rPr>
      </w:pPr>
      <w:r w:rsidRPr="00D5472E">
        <w:rPr>
          <w:rFonts w:asciiTheme="majorHAnsi" w:hAnsiTheme="majorHAnsi" w:cstheme="majorHAnsi"/>
          <w:b/>
          <w:bCs/>
          <w:color w:val="7B067C" w:themeColor="accent5"/>
          <w:sz w:val="26"/>
          <w:szCs w:val="26"/>
        </w:rPr>
        <w:t>What You Can Expect from Us:</w:t>
      </w:r>
    </w:p>
    <w:p w14:paraId="039438F7" w14:textId="77777777" w:rsidR="00D5472E" w:rsidRDefault="00D5472E" w:rsidP="00D5472E">
      <w:pPr>
        <w:pStyle w:val="ListParagraph"/>
        <w:numPr>
          <w:ilvl w:val="0"/>
          <w:numId w:val="1"/>
        </w:numPr>
      </w:pPr>
      <w:r>
        <w:t xml:space="preserve">We recognise the importance and value of our volunteers, and you are an integral part of our team at Bardsley. Training will be given for your role and opportunities to develop your skills. We will also support you in any difficulties you may have, so do not hesitate to speak to us about any concerns. </w:t>
      </w:r>
    </w:p>
    <w:p w14:paraId="25559FA9" w14:textId="622E163B" w:rsidR="00D5472E" w:rsidRDefault="00D5472E" w:rsidP="00D5472E">
      <w:pPr>
        <w:pStyle w:val="ListParagraph"/>
        <w:numPr>
          <w:ilvl w:val="0"/>
          <w:numId w:val="1"/>
        </w:numPr>
      </w:pPr>
      <w:r>
        <w:t xml:space="preserve">Travel expenses to see young people are reimbursed (travel to the office not included). Address: </w:t>
      </w:r>
      <w:r w:rsidRPr="00D72E70">
        <w:t>Bardsley House, Hill Top, Coventry, CV1 5EP</w:t>
      </w:r>
    </w:p>
    <w:p w14:paraId="52652DB4" w14:textId="77AEB17D" w:rsidR="00CC51DF" w:rsidRPr="00CC51DF" w:rsidRDefault="00CC51DF" w:rsidP="00CC51DF">
      <w:pPr>
        <w:pStyle w:val="ListParagraph"/>
        <w:numPr>
          <w:ilvl w:val="0"/>
          <w:numId w:val="1"/>
        </w:numPr>
        <w:rPr>
          <w:rFonts w:cstheme="minorHAnsi"/>
        </w:rPr>
      </w:pPr>
      <w:r w:rsidRPr="00CC51DF">
        <w:rPr>
          <w:rFonts w:cstheme="minorHAnsi"/>
        </w:rPr>
        <w:t xml:space="preserve">At Bardsley, we are accepting and inclusive; we take steps to ensure everyone is made to feel welcome. </w:t>
      </w:r>
      <w:r>
        <w:rPr>
          <w:rFonts w:cstheme="minorHAnsi"/>
        </w:rPr>
        <w:t>If you wish to disclose any disabilities, w</w:t>
      </w:r>
      <w:r w:rsidRPr="00CC51DF">
        <w:rPr>
          <w:rFonts w:cstheme="minorHAnsi"/>
        </w:rPr>
        <w:t xml:space="preserve">e will discuss </w:t>
      </w:r>
      <w:r>
        <w:rPr>
          <w:rFonts w:cstheme="minorHAnsi"/>
        </w:rPr>
        <w:t xml:space="preserve">with you </w:t>
      </w:r>
      <w:r w:rsidRPr="00CC51DF">
        <w:rPr>
          <w:rFonts w:cstheme="minorHAnsi"/>
        </w:rPr>
        <w:t>how your disability affects you in your voluntary role, and any adjustments or support we can provide.</w:t>
      </w:r>
    </w:p>
    <w:p w14:paraId="60DAD9C1" w14:textId="44851BD6" w:rsidR="00D5472E" w:rsidRDefault="00D5472E" w:rsidP="00D5472E">
      <w:pPr>
        <w:pStyle w:val="ListParagraph"/>
      </w:pPr>
    </w:p>
    <w:p w14:paraId="335760C9" w14:textId="084C291E" w:rsidR="00D5472E" w:rsidRDefault="00D5472E" w:rsidP="00D5472E">
      <w:r>
        <w:t>For more information about what we do at Bardsley go to www.bardsleyyouth</w:t>
      </w:r>
      <w:r w:rsidR="00A97F7F">
        <w:t>.</w:t>
      </w:r>
      <w:r>
        <w:t>org .</w:t>
      </w:r>
    </w:p>
    <w:p w14:paraId="411EC96E" w14:textId="61553CB3" w:rsidR="006A20A8" w:rsidRDefault="00D5472E" w:rsidP="00CC51DF">
      <w:r>
        <w:t>For volunteering-specific information please head over to https://www.bardsleyyouth.org/voulunteering .</w:t>
      </w:r>
      <w:r w:rsidR="005F57A4">
        <w:t xml:space="preserve"> </w:t>
      </w:r>
    </w:p>
    <w:p w14:paraId="5580D0E5" w14:textId="77777777" w:rsidR="00A97F7F" w:rsidRDefault="00A97F7F" w:rsidP="00D5472E">
      <w:pPr>
        <w:pStyle w:val="Heading1"/>
        <w:jc w:val="center"/>
        <w:rPr>
          <w:b/>
        </w:rPr>
      </w:pPr>
    </w:p>
    <w:p w14:paraId="55224EA9" w14:textId="6CD22921" w:rsidR="006A20A8" w:rsidRDefault="006A2917" w:rsidP="00D5472E">
      <w:pPr>
        <w:pStyle w:val="Heading1"/>
        <w:jc w:val="center"/>
        <w:rPr>
          <w:b/>
        </w:rPr>
      </w:pPr>
      <w:r>
        <w:rPr>
          <w:b/>
        </w:rPr>
        <w:t xml:space="preserve">Available </w:t>
      </w:r>
      <w:r w:rsidR="006A20A8" w:rsidRPr="006A20A8">
        <w:rPr>
          <w:b/>
        </w:rPr>
        <w:t>Roles</w:t>
      </w:r>
    </w:p>
    <w:p w14:paraId="20309119" w14:textId="77777777" w:rsidR="006A20A8" w:rsidRDefault="006A20A8" w:rsidP="006A20A8"/>
    <w:p w14:paraId="023B2E8C" w14:textId="56ABC071" w:rsidR="006A20A8" w:rsidRDefault="006A20A8" w:rsidP="006A20A8">
      <w:pPr>
        <w:pStyle w:val="Heading2"/>
        <w:rPr>
          <w:b/>
        </w:rPr>
      </w:pPr>
      <w:r>
        <w:rPr>
          <w:b/>
        </w:rPr>
        <w:t>Befriending Service</w:t>
      </w:r>
      <w:r w:rsidR="00A97F7F">
        <w:rPr>
          <w:b/>
        </w:rPr>
        <w:t xml:space="preserve"> Volunteer</w:t>
      </w:r>
    </w:p>
    <w:p w14:paraId="337568C2" w14:textId="77777777" w:rsidR="006A20A8" w:rsidRDefault="006A20A8" w:rsidP="006A20A8"/>
    <w:p w14:paraId="70900A8F" w14:textId="77777777" w:rsidR="00D5472E" w:rsidRPr="00743F43" w:rsidRDefault="00D5472E" w:rsidP="00D5472E">
      <w:r w:rsidRPr="00743F43">
        <w:rPr>
          <w:u w:val="single"/>
        </w:rPr>
        <w:t>Time Commitment</w:t>
      </w:r>
      <w:r>
        <w:t xml:space="preserve">: </w:t>
      </w:r>
      <w:r w:rsidRPr="00743F43">
        <w:t>2 hours per week including travel (30 mins) and debriefing (30 mins).</w:t>
      </w:r>
    </w:p>
    <w:p w14:paraId="60F1FA6C" w14:textId="77777777" w:rsidR="00D5472E" w:rsidRDefault="00D5472E" w:rsidP="00D5472E"/>
    <w:p w14:paraId="3E20DF6B" w14:textId="0F284C1F" w:rsidR="00D5472E" w:rsidRPr="00F1608D" w:rsidRDefault="00D5472E" w:rsidP="00D5472E">
      <w:pPr>
        <w:rPr>
          <w:u w:val="single"/>
        </w:rPr>
      </w:pPr>
      <w:r w:rsidRPr="00F1608D">
        <w:rPr>
          <w:u w:val="single"/>
        </w:rPr>
        <w:t>Role Description</w:t>
      </w:r>
    </w:p>
    <w:p w14:paraId="2D7E9374" w14:textId="3CC3471B" w:rsidR="00D5472E" w:rsidRDefault="00D5472E" w:rsidP="00D5472E">
      <w:r>
        <w:t xml:space="preserve">Befrienders at Bardsley Youth Project build supportive and professional relationships with young people who have little to no stable or positive people in their life. Building a trusting and respectful relationship with a supportive adult can promote positive development, and this can be as simple as a regular chat over coffee. </w:t>
      </w:r>
    </w:p>
    <w:p w14:paraId="1A909A66" w14:textId="77777777" w:rsidR="00D5472E" w:rsidRDefault="00D5472E" w:rsidP="00D5472E"/>
    <w:p w14:paraId="387FF3DA" w14:textId="77777777" w:rsidR="00D5472E" w:rsidRPr="00D5472E" w:rsidRDefault="00D5472E" w:rsidP="00D5472E">
      <w:pPr>
        <w:rPr>
          <w:u w:val="single"/>
        </w:rPr>
      </w:pPr>
      <w:r w:rsidRPr="00D5472E">
        <w:rPr>
          <w:u w:val="single"/>
        </w:rPr>
        <w:t>The Purpose of Bardsley's Befriending Service:</w:t>
      </w:r>
    </w:p>
    <w:p w14:paraId="1FBABFE6" w14:textId="104C6A68" w:rsidR="00D5472E" w:rsidRDefault="00D5472E" w:rsidP="00D5472E">
      <w:r>
        <w:t xml:space="preserve">Many young people experience homelessness and have little to no stable and or positive supportive people in their life. They need someone just to be there to socialise, spend time with them and build a relationship of trust and respect with them – </w:t>
      </w:r>
      <w:r w:rsidR="00A97F7F">
        <w:t xml:space="preserve">this might be going for a </w:t>
      </w:r>
      <w:r>
        <w:t>coffee</w:t>
      </w:r>
      <w:r w:rsidR="00A97F7F">
        <w:t xml:space="preserve"> and a </w:t>
      </w:r>
      <w:r>
        <w:t>chat,</w:t>
      </w:r>
      <w:r w:rsidR="00A97F7F">
        <w:t xml:space="preserve"> as well as just </w:t>
      </w:r>
      <w:r>
        <w:t xml:space="preserve">generally taking an interest and being willing to spend time with them. </w:t>
      </w:r>
    </w:p>
    <w:p w14:paraId="5A609BE4" w14:textId="77777777" w:rsidR="00D5472E" w:rsidRDefault="00D5472E" w:rsidP="00D5472E"/>
    <w:p w14:paraId="655A7EED" w14:textId="5FC9D6DF" w:rsidR="00D5472E" w:rsidRPr="00D5472E" w:rsidRDefault="00D5472E" w:rsidP="00D5472E">
      <w:pPr>
        <w:rPr>
          <w:u w:val="single"/>
        </w:rPr>
      </w:pPr>
      <w:r w:rsidRPr="00D5472E">
        <w:rPr>
          <w:u w:val="single"/>
        </w:rPr>
        <w:t>What Makes a Great Befriending Service Volunteer?</w:t>
      </w:r>
    </w:p>
    <w:p w14:paraId="5BC43744" w14:textId="77777777" w:rsidR="00D5472E" w:rsidRDefault="00D5472E" w:rsidP="00D5472E">
      <w:r>
        <w:t>You will be empathetic, a good listener and genuinely interested in seeing the young person thrive and succeed. You will be prepared to meet with a young person regularly and be adaptable to what they want and need.</w:t>
      </w:r>
    </w:p>
    <w:p w14:paraId="5C7850F3" w14:textId="59C9ACD9" w:rsidR="005F57A4" w:rsidRDefault="005F57A4" w:rsidP="006A20A8">
      <w:pPr>
        <w:pBdr>
          <w:bottom w:val="single" w:sz="6" w:space="1" w:color="auto"/>
        </w:pBdr>
      </w:pPr>
    </w:p>
    <w:p w14:paraId="0503CD21" w14:textId="442235FC" w:rsidR="00CC3D61" w:rsidRDefault="00CC3D61" w:rsidP="006A20A8">
      <w:pPr>
        <w:pBdr>
          <w:bottom w:val="single" w:sz="6" w:space="1" w:color="auto"/>
        </w:pBdr>
      </w:pPr>
      <w:r w:rsidRPr="00CC3D61">
        <w:rPr>
          <w:u w:val="single"/>
        </w:rPr>
        <w:t>Preferred</w:t>
      </w:r>
      <w:r>
        <w:t>:</w:t>
      </w:r>
    </w:p>
    <w:p w14:paraId="48F1E2D9" w14:textId="2797AE6A" w:rsidR="00CC3D61" w:rsidRDefault="00CC3D61" w:rsidP="006A20A8">
      <w:pPr>
        <w:pBdr>
          <w:bottom w:val="single" w:sz="6" w:space="1" w:color="auto"/>
        </w:pBdr>
      </w:pPr>
      <w:r>
        <w:t>UK Driving Licence</w:t>
      </w:r>
    </w:p>
    <w:p w14:paraId="65FD00CD" w14:textId="77777777" w:rsidR="00CC3D61" w:rsidRDefault="00CC3D61" w:rsidP="006A20A8">
      <w:pPr>
        <w:pBdr>
          <w:bottom w:val="single" w:sz="6" w:space="1" w:color="auto"/>
        </w:pBdr>
      </w:pPr>
    </w:p>
    <w:p w14:paraId="02C9EE69" w14:textId="77777777" w:rsidR="00CC3D61" w:rsidRDefault="00CC3D61" w:rsidP="006A20A8">
      <w:pPr>
        <w:pBdr>
          <w:bottom w:val="single" w:sz="6" w:space="1" w:color="auto"/>
        </w:pBdr>
      </w:pPr>
    </w:p>
    <w:p w14:paraId="68206BBF" w14:textId="77777777" w:rsidR="009F2799" w:rsidRDefault="009F2799" w:rsidP="009F2799">
      <w:pPr>
        <w:jc w:val="center"/>
      </w:pPr>
    </w:p>
    <w:p w14:paraId="0EC6558B" w14:textId="77777777" w:rsidR="005F57A4" w:rsidRDefault="005F57A4" w:rsidP="006A20A8"/>
    <w:p w14:paraId="69CC721C" w14:textId="1D59ABED" w:rsidR="006A2917" w:rsidRDefault="006A2917" w:rsidP="006A2917">
      <w:pPr>
        <w:pStyle w:val="Heading2"/>
        <w:rPr>
          <w:b/>
        </w:rPr>
      </w:pPr>
      <w:r>
        <w:rPr>
          <w:b/>
        </w:rPr>
        <w:t>Furniture Project</w:t>
      </w:r>
      <w:r w:rsidR="00A97F7F">
        <w:rPr>
          <w:b/>
        </w:rPr>
        <w:t xml:space="preserve"> Volunteer</w:t>
      </w:r>
    </w:p>
    <w:p w14:paraId="63429A59" w14:textId="4E00C183" w:rsidR="006A2917" w:rsidRDefault="006A2917" w:rsidP="006A2917"/>
    <w:p w14:paraId="141B2751" w14:textId="77777777" w:rsidR="003106AA" w:rsidRPr="00743F43" w:rsidRDefault="003106AA" w:rsidP="003106AA">
      <w:r w:rsidRPr="00743F43">
        <w:rPr>
          <w:u w:val="single"/>
        </w:rPr>
        <w:t>Time Commitment</w:t>
      </w:r>
      <w:r>
        <w:t>: a few hours ad hoc</w:t>
      </w:r>
    </w:p>
    <w:p w14:paraId="70C010A9" w14:textId="77777777" w:rsidR="003106AA" w:rsidRDefault="003106AA" w:rsidP="003106AA"/>
    <w:p w14:paraId="134C131E" w14:textId="7F00C02A" w:rsidR="003106AA" w:rsidRPr="00F1608D" w:rsidRDefault="003106AA" w:rsidP="003106AA">
      <w:pPr>
        <w:rPr>
          <w:u w:val="single"/>
        </w:rPr>
      </w:pPr>
      <w:r w:rsidRPr="00F1608D">
        <w:rPr>
          <w:u w:val="single"/>
        </w:rPr>
        <w:t>Role Description</w:t>
      </w:r>
    </w:p>
    <w:p w14:paraId="1AB28B5C" w14:textId="77777777" w:rsidR="003106AA" w:rsidRDefault="003106AA" w:rsidP="003106AA">
      <w:r>
        <w:t xml:space="preserve">When young people get their first home after living in a hostel there is usually nothing in it, so we provide the basics to get them started. </w:t>
      </w:r>
    </w:p>
    <w:p w14:paraId="4E991992" w14:textId="77777777" w:rsidR="003106AA" w:rsidRDefault="003106AA" w:rsidP="003106AA">
      <w:r>
        <w:t>This may involve hiring vans on moving day, shifting furniture and making sure young people understand the basics of their utilities e.g. reading and topping up meters.</w:t>
      </w:r>
    </w:p>
    <w:p w14:paraId="0681D304" w14:textId="78FB3FC0" w:rsidR="003106AA" w:rsidRDefault="003106AA" w:rsidP="003106AA">
      <w:r>
        <w:t xml:space="preserve">You will be able-bodied and ideally have a current driving licence. You will be confident in driving large vans. We will provide Manual Handling Training (online course), and training in how to fit cookers/washing machines as </w:t>
      </w:r>
      <w:r w:rsidR="009F2799">
        <w:t>needed.</w:t>
      </w:r>
    </w:p>
    <w:p w14:paraId="3823E329" w14:textId="1B18A6C9" w:rsidR="005C5352" w:rsidRDefault="003106AA" w:rsidP="003106AA">
      <w:r>
        <w:t>Please bear in mind this ad hoc role is not regular and would not suit placements requiring a regular ongoing commitment.</w:t>
      </w:r>
    </w:p>
    <w:p w14:paraId="4F8D9818" w14:textId="0610A70A" w:rsidR="003106AA" w:rsidRDefault="003106AA" w:rsidP="003106AA"/>
    <w:p w14:paraId="47E4E7B3" w14:textId="60043DB4" w:rsidR="003106AA" w:rsidRPr="003106AA" w:rsidRDefault="003106AA" w:rsidP="003106AA">
      <w:pPr>
        <w:rPr>
          <w:u w:val="single"/>
        </w:rPr>
      </w:pPr>
      <w:r w:rsidRPr="003106AA">
        <w:rPr>
          <w:u w:val="single"/>
        </w:rPr>
        <w:t>The purpose of Bardsley’s Furniture Project</w:t>
      </w:r>
    </w:p>
    <w:p w14:paraId="1DBFFC75" w14:textId="7A6DD83C" w:rsidR="003106AA" w:rsidRDefault="005C5352" w:rsidP="005C5352">
      <w:pPr>
        <w:tabs>
          <w:tab w:val="left" w:pos="7530"/>
        </w:tabs>
      </w:pPr>
      <w:r>
        <w:t>To support vulnerable young people to move into and set up their new homes.</w:t>
      </w:r>
    </w:p>
    <w:p w14:paraId="0F6F27D5" w14:textId="77777777" w:rsidR="005C5352" w:rsidRDefault="005C5352" w:rsidP="005C5352">
      <w:pPr>
        <w:tabs>
          <w:tab w:val="left" w:pos="7530"/>
        </w:tabs>
      </w:pPr>
    </w:p>
    <w:p w14:paraId="0E0C9775" w14:textId="54CFF5F9" w:rsidR="003106AA" w:rsidRPr="003106AA" w:rsidRDefault="003106AA" w:rsidP="006A2917">
      <w:pPr>
        <w:rPr>
          <w:u w:val="single"/>
        </w:rPr>
      </w:pPr>
      <w:r w:rsidRPr="003106AA">
        <w:rPr>
          <w:u w:val="single"/>
        </w:rPr>
        <w:t>What makes a great furniture project volunteer?</w:t>
      </w:r>
    </w:p>
    <w:p w14:paraId="08FEE1EF" w14:textId="456776EF" w:rsidR="00B51D8F" w:rsidRDefault="00B51D8F" w:rsidP="006A2917">
      <w:pPr>
        <w:pBdr>
          <w:bottom w:val="single" w:sz="6" w:space="1" w:color="auto"/>
        </w:pBdr>
      </w:pPr>
      <w:r>
        <w:t xml:space="preserve">As a furniture project volunteer, you may be entering young people’s houses. It is therefore important that you are respectful and considerate of their space. </w:t>
      </w:r>
      <w:r w:rsidR="005C5352">
        <w:t xml:space="preserve">Furniture project volunteers work as a team to move a young person. They are also knowledgeable about how to set up and use household utilities - to such a degree that they can show a young person how to operate them if they are unsure, and that they could install basic household appliances. </w:t>
      </w:r>
    </w:p>
    <w:p w14:paraId="0F3CBAD7" w14:textId="77777777" w:rsidR="00CC3D61" w:rsidRDefault="00CC3D61" w:rsidP="00CC3D61">
      <w:pPr>
        <w:pBdr>
          <w:bottom w:val="single" w:sz="6" w:space="1" w:color="auto"/>
        </w:pBdr>
      </w:pPr>
    </w:p>
    <w:p w14:paraId="27D88EAB" w14:textId="77777777" w:rsidR="00CC3D61" w:rsidRDefault="00CC3D61" w:rsidP="00CC3D61">
      <w:pPr>
        <w:pBdr>
          <w:bottom w:val="single" w:sz="6" w:space="1" w:color="auto"/>
        </w:pBdr>
      </w:pPr>
      <w:r w:rsidRPr="00CC3D61">
        <w:rPr>
          <w:u w:val="single"/>
        </w:rPr>
        <w:t>Preferred</w:t>
      </w:r>
      <w:r>
        <w:t>:</w:t>
      </w:r>
    </w:p>
    <w:p w14:paraId="39E5F151" w14:textId="77777777" w:rsidR="00CC3D61" w:rsidRDefault="00CC3D61" w:rsidP="00CC3D61">
      <w:pPr>
        <w:pBdr>
          <w:bottom w:val="single" w:sz="6" w:space="1" w:color="auto"/>
        </w:pBdr>
      </w:pPr>
      <w:r>
        <w:t>UK Driving Licence</w:t>
      </w:r>
    </w:p>
    <w:p w14:paraId="100442F3" w14:textId="77777777" w:rsidR="00CC3D61" w:rsidRDefault="00CC3D61" w:rsidP="006A2917">
      <w:pPr>
        <w:pBdr>
          <w:bottom w:val="single" w:sz="6" w:space="1" w:color="auto"/>
        </w:pBdr>
      </w:pPr>
    </w:p>
    <w:p w14:paraId="3E63A1A3" w14:textId="77777777" w:rsidR="00CC3D61" w:rsidRDefault="00CC3D61" w:rsidP="006A2917">
      <w:pPr>
        <w:pBdr>
          <w:bottom w:val="single" w:sz="6" w:space="1" w:color="auto"/>
        </w:pBdr>
      </w:pPr>
    </w:p>
    <w:p w14:paraId="14F72BCB" w14:textId="77777777" w:rsidR="009F2799" w:rsidRDefault="009F2799" w:rsidP="009F2799">
      <w:pPr>
        <w:jc w:val="center"/>
      </w:pPr>
    </w:p>
    <w:p w14:paraId="3F120987" w14:textId="31678D47" w:rsidR="00846EDF" w:rsidRDefault="00846EDF" w:rsidP="00846EDF">
      <w:pPr>
        <w:pStyle w:val="Heading2"/>
        <w:rPr>
          <w:b/>
        </w:rPr>
      </w:pPr>
      <w:r w:rsidRPr="00846EDF">
        <w:rPr>
          <w:b/>
        </w:rPr>
        <w:t>Donation Collection</w:t>
      </w:r>
      <w:r w:rsidR="004A4C7D">
        <w:rPr>
          <w:b/>
        </w:rPr>
        <w:t xml:space="preserve">, </w:t>
      </w:r>
      <w:r w:rsidRPr="00846EDF">
        <w:rPr>
          <w:b/>
        </w:rPr>
        <w:t xml:space="preserve">Sorting </w:t>
      </w:r>
      <w:r w:rsidR="004A4C7D">
        <w:rPr>
          <w:b/>
        </w:rPr>
        <w:t xml:space="preserve">&amp; Listing </w:t>
      </w:r>
      <w:r w:rsidR="00A97F7F">
        <w:rPr>
          <w:b/>
        </w:rPr>
        <w:t>Volunteer</w:t>
      </w:r>
    </w:p>
    <w:p w14:paraId="10EF1C68" w14:textId="77777777" w:rsidR="003106AA" w:rsidRDefault="003106AA" w:rsidP="003106AA">
      <w:pPr>
        <w:rPr>
          <w:u w:val="single"/>
        </w:rPr>
      </w:pPr>
    </w:p>
    <w:p w14:paraId="7B04C09B" w14:textId="6754F895" w:rsidR="003106AA" w:rsidRDefault="003106AA" w:rsidP="003106AA">
      <w:r w:rsidRPr="00743F43">
        <w:rPr>
          <w:u w:val="single"/>
        </w:rPr>
        <w:t>Time Commitment</w:t>
      </w:r>
      <w:r>
        <w:t>: The time for doing this can be flexible</w:t>
      </w:r>
    </w:p>
    <w:p w14:paraId="41D15421" w14:textId="77777777" w:rsidR="009A17A9" w:rsidRDefault="009A17A9" w:rsidP="003106AA"/>
    <w:p w14:paraId="005DF9B1" w14:textId="40217628" w:rsidR="003106AA" w:rsidRPr="00F1608D" w:rsidRDefault="003106AA" w:rsidP="003106AA">
      <w:pPr>
        <w:rPr>
          <w:u w:val="single"/>
        </w:rPr>
      </w:pPr>
      <w:r w:rsidRPr="00F1608D">
        <w:rPr>
          <w:u w:val="single"/>
        </w:rPr>
        <w:t>Role Description</w:t>
      </w:r>
    </w:p>
    <w:p w14:paraId="3040BDC3" w14:textId="77777777" w:rsidR="003106AA" w:rsidRDefault="003106AA" w:rsidP="003106AA">
      <w:r>
        <w:t xml:space="preserve">Donation collection and sorting volunteers help us sort out donations for our clothing bank/swap shop, assemble kitchen starter packs, and hygiene and help us sell items on eBay to support the charity. </w:t>
      </w:r>
    </w:p>
    <w:p w14:paraId="5BC0443C" w14:textId="77777777" w:rsidR="003106AA" w:rsidRDefault="003106AA" w:rsidP="003106AA">
      <w:r>
        <w:t xml:space="preserve">We collect clothes for our Swap Shop and there is a considerable amount of sorting to be done to make it function well. </w:t>
      </w:r>
    </w:p>
    <w:p w14:paraId="7A06A1BD" w14:textId="77777777" w:rsidR="003106AA" w:rsidRDefault="003106AA" w:rsidP="003106AA">
      <w:r>
        <w:t xml:space="preserve">We assemble Kitchen Starter Packs and Hygiene Packs so need help with that. </w:t>
      </w:r>
    </w:p>
    <w:p w14:paraId="6B77B7BC" w14:textId="0EF0F7A6" w:rsidR="003106AA" w:rsidRDefault="003106AA" w:rsidP="003106AA">
      <w:r>
        <w:t xml:space="preserve">We also need volunteers to check Facebook, Freecycle etc. for household goods free to a good home, to collect the items and deliver them to Bardsley House or direct to the young person who needs them. </w:t>
      </w:r>
      <w:r w:rsidR="0088196D">
        <w:t xml:space="preserve"> </w:t>
      </w:r>
    </w:p>
    <w:p w14:paraId="6AD08CAC" w14:textId="4D5946C3" w:rsidR="003106AA" w:rsidRDefault="003106AA" w:rsidP="003106AA">
      <w:r>
        <w:t>We ask volunteers to help with the selling of donated goods on eBay and other sites, listing donations that young people can’t use, or that are more valuable to the project by being sold</w:t>
      </w:r>
      <w:r w:rsidR="00A97F7F">
        <w:t>. Your role will include</w:t>
      </w:r>
      <w:r>
        <w:t xml:space="preserve"> packing and posting sold goods as well. </w:t>
      </w:r>
    </w:p>
    <w:p w14:paraId="09C88D3A" w14:textId="77777777" w:rsidR="009F2799" w:rsidRDefault="009F2799" w:rsidP="003106AA"/>
    <w:p w14:paraId="6A85A5AF" w14:textId="1B1C1333" w:rsidR="009F2799" w:rsidRPr="003106AA" w:rsidRDefault="009F2799" w:rsidP="009F2799">
      <w:pPr>
        <w:rPr>
          <w:u w:val="single"/>
        </w:rPr>
      </w:pPr>
      <w:r w:rsidRPr="003106AA">
        <w:rPr>
          <w:u w:val="single"/>
        </w:rPr>
        <w:t xml:space="preserve">The purpose of </w:t>
      </w:r>
      <w:r w:rsidR="005C5352">
        <w:rPr>
          <w:u w:val="single"/>
        </w:rPr>
        <w:t>Donation and Collection Sorting at Bardsley</w:t>
      </w:r>
    </w:p>
    <w:p w14:paraId="24322B9A" w14:textId="697EC119" w:rsidR="009F2799" w:rsidRDefault="009E11FB" w:rsidP="009F2799">
      <w:r>
        <w:t>To enable Bardsley’s young people to access basic</w:t>
      </w:r>
      <w:r w:rsidR="00A97F7F">
        <w:t xml:space="preserve"> essential household and clothing</w:t>
      </w:r>
      <w:r>
        <w:t xml:space="preserve"> items</w:t>
      </w:r>
      <w:r w:rsidR="00A97F7F">
        <w:t>.</w:t>
      </w:r>
    </w:p>
    <w:p w14:paraId="5FB2006F" w14:textId="7508695D" w:rsidR="009A17A9" w:rsidRDefault="009A17A9" w:rsidP="009F2799">
      <w:r>
        <w:t xml:space="preserve">To enable Bardsley to generate funds to support the work of the project, by listing and selling donations which are of more </w:t>
      </w:r>
      <w:r w:rsidR="00A97F7F">
        <w:t>value</w:t>
      </w:r>
      <w:r>
        <w:t xml:space="preserve"> to the project when sold. </w:t>
      </w:r>
    </w:p>
    <w:p w14:paraId="2E594856" w14:textId="2737E23E" w:rsidR="009A17A9" w:rsidRDefault="009A17A9" w:rsidP="009F2799">
      <w:r>
        <w:t>To support the organisation and tidying of our clothing bank</w:t>
      </w:r>
      <w:r w:rsidR="00A97F7F">
        <w:t>, ensuring that</w:t>
      </w:r>
      <w:r>
        <w:t xml:space="preserve"> young people can find the items they need. </w:t>
      </w:r>
    </w:p>
    <w:p w14:paraId="15CFA0A9" w14:textId="5DF89E69" w:rsidR="009A17A9" w:rsidRDefault="009A17A9" w:rsidP="009F2799"/>
    <w:p w14:paraId="33BF848B" w14:textId="650026AD" w:rsidR="009F2799" w:rsidRPr="003106AA" w:rsidRDefault="009F2799" w:rsidP="009F2799">
      <w:pPr>
        <w:rPr>
          <w:u w:val="single"/>
        </w:rPr>
      </w:pPr>
      <w:r w:rsidRPr="003106AA">
        <w:rPr>
          <w:u w:val="single"/>
        </w:rPr>
        <w:t xml:space="preserve">What makes a great </w:t>
      </w:r>
      <w:r w:rsidR="005C5352">
        <w:rPr>
          <w:u w:val="single"/>
        </w:rPr>
        <w:t>donation and collection sorting</w:t>
      </w:r>
      <w:r w:rsidRPr="003106AA">
        <w:rPr>
          <w:u w:val="single"/>
        </w:rPr>
        <w:t xml:space="preserve"> volunteer?</w:t>
      </w:r>
    </w:p>
    <w:p w14:paraId="1EF9987A" w14:textId="30D96139" w:rsidR="00CC3D61" w:rsidRDefault="009A17A9" w:rsidP="00846EDF">
      <w:pPr>
        <w:pBdr>
          <w:bottom w:val="single" w:sz="6" w:space="1" w:color="auto"/>
        </w:pBdr>
      </w:pPr>
      <w:r>
        <w:t>Donation collection and sorting volunteers have brilliant organisation skills and can determine the types of items that may be useful or desired by young people. They work closely with the engagement team to determine the types of items the young people may need, and proactively search for and collect items</w:t>
      </w:r>
      <w:r w:rsidR="00A97F7F">
        <w:t xml:space="preserve"> using online marketplaces.</w:t>
      </w:r>
    </w:p>
    <w:p w14:paraId="6EE97818" w14:textId="77777777" w:rsidR="00CC3D61" w:rsidRDefault="00CC3D61" w:rsidP="00CC3D61">
      <w:pPr>
        <w:pBdr>
          <w:bottom w:val="single" w:sz="6" w:space="1" w:color="auto"/>
        </w:pBdr>
      </w:pPr>
    </w:p>
    <w:p w14:paraId="0DB1210A" w14:textId="77777777" w:rsidR="00CC3D61" w:rsidRDefault="00CC3D61" w:rsidP="00CC3D61">
      <w:pPr>
        <w:pBdr>
          <w:bottom w:val="single" w:sz="6" w:space="1" w:color="auto"/>
        </w:pBdr>
      </w:pPr>
      <w:r w:rsidRPr="00CC3D61">
        <w:rPr>
          <w:u w:val="single"/>
        </w:rPr>
        <w:t>Preferred</w:t>
      </w:r>
      <w:r>
        <w:t>:</w:t>
      </w:r>
    </w:p>
    <w:p w14:paraId="5F4D3AE6" w14:textId="77777777" w:rsidR="00CC3D61" w:rsidRDefault="00CC3D61" w:rsidP="00CC3D61">
      <w:pPr>
        <w:pBdr>
          <w:bottom w:val="single" w:sz="6" w:space="1" w:color="auto"/>
        </w:pBdr>
      </w:pPr>
      <w:r>
        <w:t>UK Driving Licence</w:t>
      </w:r>
    </w:p>
    <w:p w14:paraId="0EE47F04" w14:textId="77777777" w:rsidR="00CC3D61" w:rsidRDefault="00CC3D61" w:rsidP="00846EDF">
      <w:pPr>
        <w:pBdr>
          <w:bottom w:val="single" w:sz="6" w:space="1" w:color="auto"/>
        </w:pBdr>
      </w:pPr>
    </w:p>
    <w:p w14:paraId="1CECC8DA" w14:textId="77777777" w:rsidR="009A17A9" w:rsidRDefault="009A17A9" w:rsidP="00846EDF">
      <w:pPr>
        <w:pBdr>
          <w:bottom w:val="single" w:sz="6" w:space="1" w:color="auto"/>
        </w:pBdr>
      </w:pPr>
    </w:p>
    <w:p w14:paraId="1F0D94A1" w14:textId="77777777" w:rsidR="009F2799" w:rsidRPr="009F2799" w:rsidRDefault="009F2799" w:rsidP="009F2799"/>
    <w:p w14:paraId="6F4482AD" w14:textId="68D5DEBE" w:rsidR="00846EDF" w:rsidRDefault="003079AE" w:rsidP="003079AE">
      <w:pPr>
        <w:pStyle w:val="Heading2"/>
        <w:rPr>
          <w:b/>
        </w:rPr>
      </w:pPr>
      <w:r w:rsidRPr="003079AE">
        <w:rPr>
          <w:b/>
        </w:rPr>
        <w:t>Open Door Day</w:t>
      </w:r>
      <w:r w:rsidR="00846EDF" w:rsidRPr="003079AE">
        <w:rPr>
          <w:b/>
        </w:rPr>
        <w:t xml:space="preserve"> </w:t>
      </w:r>
      <w:r w:rsidR="00A97F7F">
        <w:rPr>
          <w:b/>
        </w:rPr>
        <w:t>Hosts</w:t>
      </w:r>
    </w:p>
    <w:p w14:paraId="3256142B" w14:textId="77777777" w:rsidR="003079AE" w:rsidRDefault="003079AE" w:rsidP="003079AE"/>
    <w:p w14:paraId="7251A7B6" w14:textId="0636AC70" w:rsidR="009F2799" w:rsidRPr="00743F43" w:rsidRDefault="009F2799" w:rsidP="009F2799">
      <w:r w:rsidRPr="00743F43">
        <w:rPr>
          <w:u w:val="single"/>
        </w:rPr>
        <w:t>Time Commitment</w:t>
      </w:r>
      <w:r>
        <w:t>: 4 hours on Monday</w:t>
      </w:r>
      <w:r w:rsidR="00EE502A">
        <w:t xml:space="preserve">, Tuesday or Thursday </w:t>
      </w:r>
      <w:r>
        <w:t>Afternoon (3 hours session + 30 mins set up and pack away + 30 mins debrief)</w:t>
      </w:r>
    </w:p>
    <w:p w14:paraId="419BEBED" w14:textId="77777777" w:rsidR="009F2799" w:rsidRDefault="009F2799" w:rsidP="009F2799"/>
    <w:p w14:paraId="15B6B1DA" w14:textId="7D9E38C5" w:rsidR="009F2799" w:rsidRPr="00F1608D" w:rsidRDefault="009F2799" w:rsidP="009F2799">
      <w:pPr>
        <w:rPr>
          <w:u w:val="single"/>
        </w:rPr>
      </w:pPr>
      <w:r w:rsidRPr="00F1608D">
        <w:rPr>
          <w:u w:val="single"/>
        </w:rPr>
        <w:t>Role Description</w:t>
      </w:r>
    </w:p>
    <w:p w14:paraId="5866E5A2" w14:textId="77777777" w:rsidR="009F2799" w:rsidRDefault="009F2799" w:rsidP="009F2799">
      <w:r>
        <w:t xml:space="preserve">Open Door Monday is a chance for young people to drop in and get housing advice. Whilst they wait, they often enjoy a cup of tea, have a chat, or play a game of pool. </w:t>
      </w:r>
    </w:p>
    <w:p w14:paraId="1CD1A801" w14:textId="03A44E12" w:rsidR="009F2799" w:rsidRDefault="009F2799" w:rsidP="009F2799">
      <w:r>
        <w:t>We need sessional youth worker volunteers to be hosts. Hosts run the session, make refreshments, organise activities, and interact with young people. Hosts support the session by making refreshments, organising activities, and interacting with young people. They help create a relaxed, warm, and engaging environment, freeing up staff time to give 1:1 help and advice to those who need it.</w:t>
      </w:r>
    </w:p>
    <w:p w14:paraId="092BC47A" w14:textId="77777777" w:rsidR="009F2799" w:rsidRDefault="009F2799" w:rsidP="009F2799"/>
    <w:p w14:paraId="57E65C23" w14:textId="515FE805" w:rsidR="009F2799" w:rsidRPr="003106AA" w:rsidRDefault="009F2799" w:rsidP="009F2799">
      <w:pPr>
        <w:rPr>
          <w:u w:val="single"/>
        </w:rPr>
      </w:pPr>
      <w:r w:rsidRPr="003106AA">
        <w:rPr>
          <w:u w:val="single"/>
        </w:rPr>
        <w:t xml:space="preserve">The purpose of </w:t>
      </w:r>
      <w:r>
        <w:rPr>
          <w:u w:val="single"/>
        </w:rPr>
        <w:t>open-door day</w:t>
      </w:r>
    </w:p>
    <w:p w14:paraId="4EBF2484" w14:textId="481F0C21" w:rsidR="009F2799" w:rsidRDefault="009F2799" w:rsidP="009F2799">
      <w:r>
        <w:t xml:space="preserve">This is a drop-in session where young people can get housing advice and </w:t>
      </w:r>
      <w:r w:rsidR="00A97F7F">
        <w:t>support</w:t>
      </w:r>
      <w:r>
        <w:t xml:space="preserve"> from staff but also play pool, do crafts, play computer games, and relax. </w:t>
      </w:r>
    </w:p>
    <w:p w14:paraId="79151F27" w14:textId="77777777" w:rsidR="009F2799" w:rsidRDefault="009F2799" w:rsidP="009F2799"/>
    <w:p w14:paraId="76037E73" w14:textId="50D2A4D7" w:rsidR="009F2799" w:rsidRPr="009F2799" w:rsidRDefault="009F2799" w:rsidP="009F2799">
      <w:r w:rsidRPr="003106AA">
        <w:rPr>
          <w:u w:val="single"/>
        </w:rPr>
        <w:t xml:space="preserve">What makes a great </w:t>
      </w:r>
      <w:r>
        <w:rPr>
          <w:u w:val="single"/>
        </w:rPr>
        <w:t>Open-Door Day</w:t>
      </w:r>
      <w:r w:rsidRPr="003106AA">
        <w:rPr>
          <w:u w:val="single"/>
        </w:rPr>
        <w:t xml:space="preserve"> volunteer?</w:t>
      </w:r>
    </w:p>
    <w:p w14:paraId="2F0B4689" w14:textId="5D75A8B3" w:rsidR="009F2799" w:rsidRDefault="009F2799" w:rsidP="009F2799">
      <w:r>
        <w:t>All Bardsley Youth Project volunteers should be r</w:t>
      </w:r>
      <w:r w:rsidRPr="007A7DB6">
        <w:t>eliabl</w:t>
      </w:r>
      <w:r w:rsidR="00A97F7F">
        <w:t>e</w:t>
      </w:r>
      <w:r w:rsidRPr="007A7DB6">
        <w:t xml:space="preserve">, trustworthy, empathetic, </w:t>
      </w:r>
      <w:r>
        <w:t xml:space="preserve">and </w:t>
      </w:r>
      <w:r w:rsidRPr="007A7DB6">
        <w:t>adaptable to what young people need.</w:t>
      </w:r>
      <w:r>
        <w:t xml:space="preserve"> Drop-in session volunteers are warm, welcoming, and inclusive. They can initiate and maintain group conversations. They are willing to approach and include individuals who are new to the group/project or</w:t>
      </w:r>
      <w:r w:rsidR="00A97F7F">
        <w:t xml:space="preserve"> who are</w:t>
      </w:r>
      <w:r>
        <w:t xml:space="preserve"> struggling to engage. Drop-in session volunteers encourage and support young people to approach project staff where they think advice, guidance or further support is required.</w:t>
      </w:r>
    </w:p>
    <w:p w14:paraId="2F467133" w14:textId="77777777" w:rsidR="004929DC" w:rsidRPr="00D71E62" w:rsidRDefault="004929DC" w:rsidP="00D71E62">
      <w:pPr>
        <w:pBdr>
          <w:bottom w:val="single" w:sz="6" w:space="1" w:color="auto"/>
        </w:pBdr>
      </w:pPr>
    </w:p>
    <w:p w14:paraId="0397ABF4" w14:textId="77777777" w:rsidR="009F2799" w:rsidRPr="009F2799" w:rsidRDefault="009F2799" w:rsidP="009F2799"/>
    <w:p w14:paraId="2B952D5D" w14:textId="3E272790" w:rsidR="006A2917" w:rsidRDefault="00983C22" w:rsidP="00983C22">
      <w:pPr>
        <w:pStyle w:val="Heading2"/>
      </w:pPr>
      <w:r w:rsidRPr="00983C22">
        <w:t>Other opportunities</w:t>
      </w:r>
    </w:p>
    <w:p w14:paraId="14FA0C39" w14:textId="77777777" w:rsidR="00983C22" w:rsidRDefault="00983C22" w:rsidP="00983C22"/>
    <w:p w14:paraId="57B3AC77" w14:textId="5E5E0F4A" w:rsidR="00983C22" w:rsidRPr="00983C22" w:rsidRDefault="00983C22" w:rsidP="00983C22">
      <w:r>
        <w:t xml:space="preserve">We have a need for ad hoc volunteers to help us out from time to time. This includes cleaning, moving furniture around the building, changing the use of rooms to adapt to the needs of the project and young people, painting and decorating etc. You will be helping </w:t>
      </w:r>
      <w:r w:rsidR="005C5352">
        <w:t xml:space="preserve">to assist in </w:t>
      </w:r>
      <w:r>
        <w:t xml:space="preserve">the smooth running of the project and providing a pleasant environment for the team and young people. </w:t>
      </w:r>
    </w:p>
    <w:p w14:paraId="22EC2F31" w14:textId="77777777" w:rsidR="006A2917" w:rsidRPr="006A2917" w:rsidRDefault="006A2917" w:rsidP="006A2917"/>
    <w:p w14:paraId="59DB3C19" w14:textId="77777777" w:rsidR="00E06B0F" w:rsidRPr="00E06B0F" w:rsidRDefault="00E06B0F" w:rsidP="00E06B0F"/>
    <w:p w14:paraId="4A9D67FE" w14:textId="77777777" w:rsidR="00E06B0F" w:rsidRPr="00E06B0F" w:rsidRDefault="00E06B0F" w:rsidP="00E06B0F">
      <w:pPr>
        <w:rPr>
          <w:b/>
        </w:rPr>
      </w:pPr>
    </w:p>
    <w:p w14:paraId="13AB5E1B" w14:textId="77777777" w:rsidR="00E06B0F" w:rsidRDefault="00E06B0F" w:rsidP="00E06B0F"/>
    <w:p w14:paraId="3045FBB0" w14:textId="77777777" w:rsidR="00E06B0F" w:rsidRPr="00E06B0F" w:rsidRDefault="00E06B0F" w:rsidP="00E06B0F"/>
    <w:sectPr w:rsidR="00E06B0F" w:rsidRPr="00E06B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42A78"/>
    <w:multiLevelType w:val="hybridMultilevel"/>
    <w:tmpl w:val="E3A27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9436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B0F"/>
    <w:rsid w:val="00210094"/>
    <w:rsid w:val="002747E0"/>
    <w:rsid w:val="003079AE"/>
    <w:rsid w:val="003106AA"/>
    <w:rsid w:val="00337D7D"/>
    <w:rsid w:val="00486C2A"/>
    <w:rsid w:val="004929DC"/>
    <w:rsid w:val="004A4C7D"/>
    <w:rsid w:val="005B6F39"/>
    <w:rsid w:val="005C5352"/>
    <w:rsid w:val="005F57A4"/>
    <w:rsid w:val="006330FE"/>
    <w:rsid w:val="006A20A8"/>
    <w:rsid w:val="006A2917"/>
    <w:rsid w:val="007344E9"/>
    <w:rsid w:val="007A1D19"/>
    <w:rsid w:val="00846EDF"/>
    <w:rsid w:val="0088196D"/>
    <w:rsid w:val="008F0679"/>
    <w:rsid w:val="00983C22"/>
    <w:rsid w:val="009A17A9"/>
    <w:rsid w:val="009E11FB"/>
    <w:rsid w:val="009F2799"/>
    <w:rsid w:val="00A469DE"/>
    <w:rsid w:val="00A70861"/>
    <w:rsid w:val="00A97F7F"/>
    <w:rsid w:val="00B51D8F"/>
    <w:rsid w:val="00BB0D0A"/>
    <w:rsid w:val="00C575F7"/>
    <w:rsid w:val="00C95ED2"/>
    <w:rsid w:val="00CC3D61"/>
    <w:rsid w:val="00CC51DF"/>
    <w:rsid w:val="00CD25C8"/>
    <w:rsid w:val="00D5472E"/>
    <w:rsid w:val="00D71E62"/>
    <w:rsid w:val="00E06B0F"/>
    <w:rsid w:val="00EE502A"/>
    <w:rsid w:val="00F80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12580"/>
  <w15:chartTrackingRefBased/>
  <w15:docId w15:val="{CE3EDE69-4EA5-473F-BD2E-564DEA08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B0F"/>
    <w:pPr>
      <w:keepNext/>
      <w:keepLines/>
      <w:spacing w:before="240" w:after="0"/>
      <w:outlineLvl w:val="0"/>
    </w:pPr>
    <w:rPr>
      <w:rFonts w:asciiTheme="majorHAnsi" w:eastAsiaTheme="majorEastAsia" w:hAnsiTheme="majorHAnsi" w:cstheme="majorBidi"/>
      <w:color w:val="5B045C" w:themeColor="accent1" w:themeShade="BF"/>
      <w:sz w:val="32"/>
      <w:szCs w:val="32"/>
    </w:rPr>
  </w:style>
  <w:style w:type="paragraph" w:styleId="Heading2">
    <w:name w:val="heading 2"/>
    <w:basedOn w:val="Normal"/>
    <w:next w:val="Normal"/>
    <w:link w:val="Heading2Char"/>
    <w:uiPriority w:val="9"/>
    <w:unhideWhenUsed/>
    <w:qFormat/>
    <w:rsid w:val="00E06B0F"/>
    <w:pPr>
      <w:keepNext/>
      <w:keepLines/>
      <w:spacing w:before="40" w:after="0"/>
      <w:outlineLvl w:val="1"/>
    </w:pPr>
    <w:rPr>
      <w:rFonts w:asciiTheme="majorHAnsi" w:eastAsiaTheme="majorEastAsia" w:hAnsiTheme="majorHAnsi" w:cstheme="majorBidi"/>
      <w:color w:val="5B045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B0F"/>
    <w:rPr>
      <w:rFonts w:asciiTheme="majorHAnsi" w:eastAsiaTheme="majorEastAsia" w:hAnsiTheme="majorHAnsi" w:cstheme="majorBidi"/>
      <w:color w:val="5B045C" w:themeColor="accent1" w:themeShade="BF"/>
      <w:sz w:val="32"/>
      <w:szCs w:val="32"/>
    </w:rPr>
  </w:style>
  <w:style w:type="character" w:customStyle="1" w:styleId="Heading2Char">
    <w:name w:val="Heading 2 Char"/>
    <w:basedOn w:val="DefaultParagraphFont"/>
    <w:link w:val="Heading2"/>
    <w:uiPriority w:val="9"/>
    <w:rsid w:val="00E06B0F"/>
    <w:rPr>
      <w:rFonts w:asciiTheme="majorHAnsi" w:eastAsiaTheme="majorEastAsia" w:hAnsiTheme="majorHAnsi" w:cstheme="majorBidi"/>
      <w:color w:val="5B045C" w:themeColor="accent1" w:themeShade="BF"/>
      <w:sz w:val="26"/>
      <w:szCs w:val="26"/>
    </w:rPr>
  </w:style>
  <w:style w:type="paragraph" w:styleId="ListParagraph">
    <w:name w:val="List Paragraph"/>
    <w:basedOn w:val="Normal"/>
    <w:uiPriority w:val="34"/>
    <w:qFormat/>
    <w:rsid w:val="006A2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40055"/>
      </a:dk2>
      <a:lt2>
        <a:srgbClr val="E7E6E6"/>
      </a:lt2>
      <a:accent1>
        <a:srgbClr val="7B067C"/>
      </a:accent1>
      <a:accent2>
        <a:srgbClr val="17CD12"/>
      </a:accent2>
      <a:accent3>
        <a:srgbClr val="F58209"/>
      </a:accent3>
      <a:accent4>
        <a:srgbClr val="040055"/>
      </a:accent4>
      <a:accent5>
        <a:srgbClr val="7B067C"/>
      </a:accent5>
      <a:accent6>
        <a:srgbClr val="17CD12"/>
      </a:accent6>
      <a:hlink>
        <a:srgbClr val="F58209"/>
      </a:hlink>
      <a:folHlink>
        <a:srgbClr val="04005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6EBC6-FE3B-4CC4-933E-0D7824AF8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5</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Clarke</dc:creator>
  <cp:keywords/>
  <dc:description/>
  <cp:lastModifiedBy>Rachel Orman</cp:lastModifiedBy>
  <cp:revision>8</cp:revision>
  <cp:lastPrinted>2023-11-08T11:00:00Z</cp:lastPrinted>
  <dcterms:created xsi:type="dcterms:W3CDTF">2023-03-07T15:26:00Z</dcterms:created>
  <dcterms:modified xsi:type="dcterms:W3CDTF">2026-03-02T13:21:00Z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216f8ece75641e7cf7904a98f8183829b5c640ca6672c2df19cc3b3cdece0ac7</vt:lpwstr>
  </property>
</Properties>
</file>